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BEC3" w14:textId="6D493856" w:rsidR="004F6E86" w:rsidRDefault="004F6E86" w:rsidP="004F6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05FC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E05FCF">
        <w:rPr>
          <w:rFonts w:ascii="Times New Roman" w:hAnsi="Times New Roman" w:cs="Times New Roman"/>
          <w:sz w:val="24"/>
          <w:szCs w:val="24"/>
        </w:rPr>
        <w:t xml:space="preserve">/Our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05FCF">
        <w:rPr>
          <w:rFonts w:ascii="Times New Roman" w:hAnsi="Times New Roman" w:cs="Times New Roman"/>
          <w:sz w:val="24"/>
          <w:szCs w:val="24"/>
        </w:rPr>
        <w:t xml:space="preserve">ef: </w:t>
      </w:r>
      <w:r>
        <w:rPr>
          <w:rFonts w:ascii="Times New Roman" w:hAnsi="Times New Roman" w:cs="Times New Roman"/>
          <w:sz w:val="24"/>
          <w:szCs w:val="24"/>
        </w:rPr>
        <w:t xml:space="preserve">  PR/</w:t>
      </w:r>
      <w:r w:rsidR="006840A6">
        <w:rPr>
          <w:rFonts w:ascii="Times New Roman" w:hAnsi="Times New Roman" w:cs="Times New Roman"/>
          <w:sz w:val="24"/>
          <w:szCs w:val="24"/>
        </w:rPr>
        <w:t>CW/134</w:t>
      </w:r>
    </w:p>
    <w:p w14:paraId="0E9E2605" w14:textId="1582218C" w:rsidR="004F6E86" w:rsidRDefault="004F6E86" w:rsidP="004F6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FCF">
        <w:rPr>
          <w:rFonts w:ascii="Times New Roman" w:hAnsi="Times New Roman" w:cs="Times New Roman"/>
          <w:sz w:val="24"/>
          <w:szCs w:val="24"/>
        </w:rPr>
        <w:t>Dyddiad</w:t>
      </w:r>
      <w:proofErr w:type="spellEnd"/>
      <w:r w:rsidRPr="00E05FCF">
        <w:rPr>
          <w:rFonts w:ascii="Times New Roman" w:hAnsi="Times New Roman" w:cs="Times New Roman"/>
          <w:sz w:val="24"/>
          <w:szCs w:val="24"/>
        </w:rPr>
        <w:t>/Date: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9C4">
        <w:rPr>
          <w:rFonts w:ascii="Times New Roman" w:hAnsi="Times New Roman" w:cs="Times New Roman"/>
          <w:sz w:val="24"/>
          <w:szCs w:val="24"/>
        </w:rPr>
        <w:t>26</w:t>
      </w:r>
      <w:r w:rsidR="006840A6">
        <w:rPr>
          <w:rFonts w:ascii="Times New Roman" w:hAnsi="Times New Roman" w:cs="Times New Roman"/>
          <w:sz w:val="24"/>
          <w:szCs w:val="24"/>
        </w:rPr>
        <w:t>/10/20</w:t>
      </w:r>
    </w:p>
    <w:p w14:paraId="14F56935" w14:textId="5948C772" w:rsidR="006840A6" w:rsidRDefault="006840A6" w:rsidP="006840A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36"/>
        </w:rPr>
      </w:pPr>
      <w:r w:rsidRPr="006840A6">
        <w:rPr>
          <w:rFonts w:ascii="Times New Roman" w:hAnsi="Times New Roman" w:cs="Times New Roman"/>
          <w:b/>
          <w:bCs/>
          <w:sz w:val="36"/>
          <w:szCs w:val="36"/>
        </w:rPr>
        <w:t>NFU Cymru shows support for Welsh Wool products </w:t>
      </w:r>
    </w:p>
    <w:p w14:paraId="1FCAC105" w14:textId="29E06664" w:rsidR="006840A6" w:rsidRDefault="006840A6" w:rsidP="006840A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NFU Cymru is supporting the Welsh wool industry and raising money for charity by launching a new </w:t>
      </w:r>
      <w:r w:rsidRPr="006840A6">
        <w:rPr>
          <w:rFonts w:ascii="Times New Roman" w:hAnsi="Times New Roman" w:cs="Times New Roman"/>
          <w:i/>
          <w:iCs/>
          <w:sz w:val="24"/>
          <w:szCs w:val="24"/>
        </w:rPr>
        <w:t>‘She Who Dares… Farms’</w:t>
      </w:r>
      <w:r>
        <w:rPr>
          <w:rFonts w:ascii="Times New Roman" w:hAnsi="Times New Roman" w:cs="Times New Roman"/>
          <w:sz w:val="24"/>
          <w:szCs w:val="24"/>
        </w:rPr>
        <w:t xml:space="preserve"> product. </w:t>
      </w:r>
    </w:p>
    <w:p w14:paraId="20C4CB85" w14:textId="2A0BDBDF" w:rsidR="006840A6" w:rsidRDefault="006840A6" w:rsidP="006840A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already raised £4,000 for the DPJ Foundation through the sales of </w:t>
      </w:r>
      <w:r w:rsidR="00912E51">
        <w:rPr>
          <w:rFonts w:ascii="Times New Roman" w:hAnsi="Times New Roman" w:cs="Times New Roman"/>
          <w:sz w:val="24"/>
          <w:szCs w:val="24"/>
        </w:rPr>
        <w:t>polo shirts and gilets branded,</w:t>
      </w:r>
      <w:r w:rsidR="005A1EC4">
        <w:rPr>
          <w:rFonts w:ascii="Times New Roman" w:hAnsi="Times New Roman" w:cs="Times New Roman"/>
          <w:sz w:val="24"/>
          <w:szCs w:val="24"/>
        </w:rPr>
        <w:t xml:space="preserve"> the union will now sell branded </w:t>
      </w:r>
      <w:r w:rsidR="005A1EC4" w:rsidRPr="0049478F">
        <w:rPr>
          <w:rFonts w:ascii="Times New Roman" w:hAnsi="Times New Roman" w:cs="Times New Roman"/>
          <w:i/>
          <w:iCs/>
          <w:sz w:val="24"/>
          <w:szCs w:val="24"/>
        </w:rPr>
        <w:t>‘She Who Dares…Farms’</w:t>
      </w:r>
      <w:r w:rsidR="005A1EC4">
        <w:rPr>
          <w:rFonts w:ascii="Times New Roman" w:hAnsi="Times New Roman" w:cs="Times New Roman"/>
          <w:sz w:val="24"/>
          <w:szCs w:val="24"/>
        </w:rPr>
        <w:t xml:space="preserve"> logo headbands to raise further funds for the mental health charity. </w:t>
      </w:r>
      <w:r w:rsidR="00912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DDFD4" w14:textId="1E33351D" w:rsidR="009355E9" w:rsidRDefault="005A1EC4" w:rsidP="009355E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CB39C4">
        <w:rPr>
          <w:rFonts w:ascii="Times New Roman" w:hAnsi="Times New Roman" w:cs="Times New Roman"/>
          <w:sz w:val="24"/>
          <w:szCs w:val="24"/>
        </w:rPr>
        <w:t xml:space="preserve">The idea for the </w:t>
      </w:r>
      <w:r w:rsidR="008F2A8D" w:rsidRPr="00CB39C4">
        <w:rPr>
          <w:rFonts w:ascii="Times New Roman" w:hAnsi="Times New Roman" w:cs="Times New Roman"/>
          <w:sz w:val="24"/>
          <w:szCs w:val="24"/>
        </w:rPr>
        <w:t xml:space="preserve">‘Eira’ </w:t>
      </w:r>
      <w:r w:rsidRPr="00CB39C4">
        <w:rPr>
          <w:rFonts w:ascii="Times New Roman" w:hAnsi="Times New Roman" w:cs="Times New Roman"/>
          <w:sz w:val="24"/>
          <w:szCs w:val="24"/>
        </w:rPr>
        <w:t>headbands is the brainchild of trained fashion designer</w:t>
      </w:r>
      <w:r w:rsidR="00912E51" w:rsidRPr="00CB39C4">
        <w:rPr>
          <w:rFonts w:ascii="Times New Roman" w:hAnsi="Times New Roman" w:cs="Times New Roman"/>
          <w:sz w:val="24"/>
          <w:szCs w:val="24"/>
        </w:rPr>
        <w:t xml:space="preserve">, </w:t>
      </w:r>
      <w:r w:rsidR="00912E51">
        <w:rPr>
          <w:rFonts w:ascii="Times New Roman" w:hAnsi="Times New Roman" w:cs="Times New Roman"/>
          <w:sz w:val="24"/>
          <w:szCs w:val="24"/>
        </w:rPr>
        <w:t>Clare Johns</w:t>
      </w:r>
      <w:r>
        <w:rPr>
          <w:rFonts w:ascii="Times New Roman" w:hAnsi="Times New Roman" w:cs="Times New Roman"/>
          <w:sz w:val="24"/>
          <w:szCs w:val="24"/>
        </w:rPr>
        <w:t>, who uses wool from the rare breed Ryeland sheep she farms with her husband to make the product. She</w:t>
      </w:r>
      <w:r w:rsidR="00912E51">
        <w:rPr>
          <w:rFonts w:ascii="Times New Roman" w:hAnsi="Times New Roman" w:cs="Times New Roman"/>
          <w:sz w:val="24"/>
          <w:szCs w:val="24"/>
        </w:rPr>
        <w:t xml:space="preserve"> said: </w:t>
      </w:r>
      <w:r w:rsidR="009355E9">
        <w:rPr>
          <w:rFonts w:ascii="Times New Roman" w:hAnsi="Times New Roman" w:cs="Times New Roman"/>
          <w:sz w:val="24"/>
          <w:szCs w:val="24"/>
        </w:rPr>
        <w:t xml:space="preserve">“I had seen NFU Cymru’s initiative to celebrate women in agriculture with the </w:t>
      </w:r>
      <w:r w:rsidR="00D275CC" w:rsidRPr="00D275CC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="009355E9" w:rsidRPr="00D275CC">
        <w:rPr>
          <w:rFonts w:ascii="Times New Roman" w:hAnsi="Times New Roman" w:cs="Times New Roman"/>
          <w:i/>
          <w:iCs/>
          <w:sz w:val="24"/>
          <w:szCs w:val="24"/>
        </w:rPr>
        <w:t>She Who Dares…Farms</w:t>
      </w:r>
      <w:r w:rsidR="00D275CC" w:rsidRPr="00D275CC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9355E9">
        <w:rPr>
          <w:rFonts w:ascii="Times New Roman" w:hAnsi="Times New Roman" w:cs="Times New Roman"/>
          <w:sz w:val="24"/>
          <w:szCs w:val="24"/>
        </w:rPr>
        <w:t xml:space="preserve"> event and merchandise</w:t>
      </w:r>
      <w:r w:rsidR="00D275CC">
        <w:rPr>
          <w:rFonts w:ascii="Times New Roman" w:hAnsi="Times New Roman" w:cs="Times New Roman"/>
          <w:sz w:val="24"/>
          <w:szCs w:val="24"/>
        </w:rPr>
        <w:t>,</w:t>
      </w:r>
      <w:r w:rsidR="009355E9">
        <w:rPr>
          <w:rFonts w:ascii="Times New Roman" w:hAnsi="Times New Roman" w:cs="Times New Roman"/>
          <w:sz w:val="24"/>
          <w:szCs w:val="24"/>
        </w:rPr>
        <w:t xml:space="preserve"> and it got me thinking that it would be fantastic to collaborate on the project and produce a sustainable product using my Welsh wool cloth. It would also help with my quest to promote Welsh wool. </w:t>
      </w:r>
    </w:p>
    <w:p w14:paraId="4A9028CA" w14:textId="1F63F930" w:rsidR="006840A6" w:rsidRDefault="0049478F" w:rsidP="009355E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“Wool garments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seen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expensive, but this isn’t the case. </w:t>
      </w:r>
      <w:proofErr w:type="gramStart"/>
      <w:r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investment and you know exactly where it comes from. The products I make, from start to finish, from farm to hanger, the whole process happens in the UK using Welsh wool. Wool from sheep that are bred, </w:t>
      </w:r>
      <w:proofErr w:type="gramStart"/>
      <w:r>
        <w:rPr>
          <w:rFonts w:ascii="Times New Roman" w:hAnsi="Times New Roman" w:cs="Times New Roman"/>
          <w:sz w:val="24"/>
          <w:szCs w:val="24"/>
        </w:rPr>
        <w:t>reared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sheared on our farm</w:t>
      </w:r>
      <w:r w:rsidR="00D275CC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f any extra wool is needed it is sourced from local farmers and makers at a fair price. </w:t>
      </w:r>
    </w:p>
    <w:p w14:paraId="4910ACA0" w14:textId="22DF3A05" w:rsidR="0049478F" w:rsidRDefault="0049478F" w:rsidP="006840A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“It is sent to a mill in west Wales where it is washed, spun and then weaved using traditional methods into a quality tweed cloth. After a clean and press at our finishers, the cloth comes back to me to transform in to beautiful, luxurious, and often bespoke, timeless classics</w:t>
      </w:r>
      <w:r w:rsidR="008F2A8D">
        <w:rPr>
          <w:rFonts w:ascii="Times New Roman" w:hAnsi="Times New Roman" w:cs="Times New Roman"/>
          <w:sz w:val="24"/>
          <w:szCs w:val="24"/>
        </w:rPr>
        <w:t>, like these headbands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60956D7D" w14:textId="24DE13D3" w:rsidR="006840A6" w:rsidRDefault="005A1EC4" w:rsidP="006840A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NFU Cymru County Adviser </w:t>
      </w:r>
      <w:r w:rsidR="0049478F">
        <w:rPr>
          <w:rFonts w:ascii="Times New Roman" w:hAnsi="Times New Roman" w:cs="Times New Roman"/>
          <w:sz w:val="24"/>
          <w:szCs w:val="24"/>
        </w:rPr>
        <w:t>Stell</w:t>
      </w:r>
      <w:r w:rsidR="00D275CC">
        <w:rPr>
          <w:rFonts w:ascii="Times New Roman" w:hAnsi="Times New Roman" w:cs="Times New Roman"/>
          <w:sz w:val="24"/>
          <w:szCs w:val="24"/>
        </w:rPr>
        <w:t>a</w:t>
      </w:r>
      <w:r w:rsidR="0049478F">
        <w:rPr>
          <w:rFonts w:ascii="Times New Roman" w:hAnsi="Times New Roman" w:cs="Times New Roman"/>
          <w:sz w:val="24"/>
          <w:szCs w:val="24"/>
        </w:rPr>
        <w:t xml:space="preserve"> Owen added: </w:t>
      </w:r>
      <w:r w:rsidR="006840A6" w:rsidRPr="006840A6">
        <w:rPr>
          <w:rFonts w:ascii="Times New Roman" w:hAnsi="Times New Roman" w:cs="Times New Roman"/>
          <w:sz w:val="24"/>
          <w:szCs w:val="24"/>
        </w:rPr>
        <w:t>“</w:t>
      </w:r>
      <w:r w:rsidR="008F2A8D">
        <w:rPr>
          <w:rFonts w:ascii="Times New Roman" w:hAnsi="Times New Roman" w:cs="Times New Roman"/>
          <w:sz w:val="24"/>
          <w:szCs w:val="24"/>
        </w:rPr>
        <w:t xml:space="preserve">The Covid-19 pandemic has had a huge impact on the wool sector and I was keen to find out what we could do to help, all while supporting a local business. </w:t>
      </w:r>
      <w:r w:rsidR="006840A6" w:rsidRPr="006840A6">
        <w:rPr>
          <w:rFonts w:ascii="Times New Roman" w:hAnsi="Times New Roman" w:cs="Times New Roman"/>
          <w:sz w:val="24"/>
          <w:szCs w:val="24"/>
        </w:rPr>
        <w:t>We wanted to launch an affordable but stylish quality product that could be worn when doing a variety of outdoor activities. </w:t>
      </w:r>
      <w:r w:rsidR="008F2A8D">
        <w:rPr>
          <w:rFonts w:ascii="Times New Roman" w:hAnsi="Times New Roman" w:cs="Times New Roman"/>
          <w:sz w:val="24"/>
          <w:szCs w:val="24"/>
        </w:rPr>
        <w:t xml:space="preserve"> </w:t>
      </w:r>
      <w:r w:rsidR="006840A6" w:rsidRPr="006840A6">
        <w:rPr>
          <w:rFonts w:ascii="Times New Roman" w:hAnsi="Times New Roman" w:cs="Times New Roman"/>
          <w:sz w:val="24"/>
          <w:szCs w:val="24"/>
        </w:rPr>
        <w:t xml:space="preserve">The Eira headband, selling at £25, is a celebration of powerful women in agriculture and it is made of </w:t>
      </w:r>
      <w:r w:rsidR="0049478F">
        <w:rPr>
          <w:rFonts w:ascii="Times New Roman" w:hAnsi="Times New Roman" w:cs="Times New Roman"/>
          <w:sz w:val="24"/>
          <w:szCs w:val="24"/>
        </w:rPr>
        <w:t>a sustainable,</w:t>
      </w:r>
      <w:r w:rsidR="006840A6" w:rsidRPr="006840A6">
        <w:rPr>
          <w:rFonts w:ascii="Times New Roman" w:hAnsi="Times New Roman" w:cs="Times New Roman"/>
          <w:sz w:val="24"/>
          <w:szCs w:val="24"/>
        </w:rPr>
        <w:t xml:space="preserve"> natural luxury product</w:t>
      </w:r>
      <w:r w:rsidR="0049478F">
        <w:rPr>
          <w:rFonts w:ascii="Times New Roman" w:hAnsi="Times New Roman" w:cs="Times New Roman"/>
          <w:sz w:val="24"/>
          <w:szCs w:val="24"/>
        </w:rPr>
        <w:t>.</w:t>
      </w:r>
    </w:p>
    <w:p w14:paraId="45F43927" w14:textId="102C5245" w:rsidR="0049478F" w:rsidRPr="0049478F" w:rsidRDefault="0049478F" w:rsidP="006840A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840A6">
        <w:rPr>
          <w:rFonts w:ascii="Times New Roman" w:hAnsi="Times New Roman" w:cs="Times New Roman"/>
          <w:sz w:val="24"/>
          <w:szCs w:val="24"/>
        </w:rPr>
        <w:t xml:space="preserve">Made with Welsh wool, this is a perfect opportunity to show off our fantastic versatile product whilst spreading the </w:t>
      </w:r>
      <w:r w:rsidRPr="00D275CC">
        <w:rPr>
          <w:rFonts w:ascii="Times New Roman" w:hAnsi="Times New Roman" w:cs="Times New Roman"/>
          <w:i/>
          <w:iCs/>
          <w:sz w:val="24"/>
          <w:szCs w:val="24"/>
        </w:rPr>
        <w:t xml:space="preserve">‘She Who Dares…Farms’ </w:t>
      </w:r>
      <w:r w:rsidRPr="006840A6">
        <w:rPr>
          <w:rFonts w:ascii="Times New Roman" w:hAnsi="Times New Roman" w:cs="Times New Roman"/>
          <w:sz w:val="24"/>
          <w:szCs w:val="24"/>
        </w:rPr>
        <w:t>message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40A6">
        <w:rPr>
          <w:rFonts w:ascii="Times New Roman" w:hAnsi="Times New Roman" w:cs="Times New Roman"/>
          <w:sz w:val="24"/>
          <w:szCs w:val="24"/>
        </w:rPr>
        <w:t>With Christmas on its way, this is an ideal opportunity to think about locally sourced products</w:t>
      </w:r>
      <w:r>
        <w:rPr>
          <w:rFonts w:ascii="Times New Roman" w:hAnsi="Times New Roman" w:cs="Times New Roman"/>
          <w:sz w:val="24"/>
          <w:szCs w:val="24"/>
        </w:rPr>
        <w:t xml:space="preserve"> and treat your friends and family, at the same time support</w:t>
      </w:r>
      <w:r w:rsidR="00D275C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fantastic work of the DPJ Foundation.”</w:t>
      </w:r>
    </w:p>
    <w:p w14:paraId="222462F0" w14:textId="2CDEA1DA" w:rsidR="006840A6" w:rsidRDefault="006840A6" w:rsidP="006840A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840A6">
        <w:rPr>
          <w:rFonts w:ascii="Times New Roman" w:hAnsi="Times New Roman" w:cs="Times New Roman"/>
          <w:sz w:val="24"/>
          <w:szCs w:val="24"/>
        </w:rPr>
        <w:t xml:space="preserve">Orders can be made by using the </w:t>
      </w:r>
      <w:r w:rsidR="0049478F">
        <w:rPr>
          <w:rFonts w:ascii="Times New Roman" w:hAnsi="Times New Roman" w:cs="Times New Roman"/>
          <w:sz w:val="24"/>
          <w:szCs w:val="24"/>
        </w:rPr>
        <w:t>o</w:t>
      </w:r>
      <w:r w:rsidRPr="006840A6">
        <w:rPr>
          <w:rFonts w:ascii="Times New Roman" w:hAnsi="Times New Roman" w:cs="Times New Roman"/>
          <w:sz w:val="24"/>
          <w:szCs w:val="24"/>
        </w:rPr>
        <w:t xml:space="preserve">nline form on the </w:t>
      </w:r>
      <w:hyperlink r:id="rId10" w:history="1">
        <w:r w:rsidRPr="00D275CC">
          <w:rPr>
            <w:rStyle w:val="Hyperlink"/>
            <w:rFonts w:ascii="Times New Roman" w:hAnsi="Times New Roman" w:cs="Times New Roman"/>
            <w:sz w:val="24"/>
            <w:szCs w:val="24"/>
          </w:rPr>
          <w:t>NFU Cymru website</w:t>
        </w:r>
      </w:hyperlink>
      <w:r w:rsidR="0049478F">
        <w:rPr>
          <w:rFonts w:ascii="Times New Roman" w:hAnsi="Times New Roman" w:cs="Times New Roman"/>
          <w:sz w:val="24"/>
          <w:szCs w:val="24"/>
        </w:rPr>
        <w:t xml:space="preserve">. </w:t>
      </w:r>
      <w:r w:rsidRPr="00684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15721" w14:textId="0692AAFF" w:rsidR="0049478F" w:rsidRPr="0049478F" w:rsidRDefault="0049478F" w:rsidP="0049478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</w:rPr>
      </w:pPr>
      <w:r w:rsidRPr="0049478F">
        <w:rPr>
          <w:rFonts w:ascii="Times New Roman" w:hAnsi="Times New Roman" w:cs="Times New Roman"/>
          <w:b/>
          <w:bCs/>
          <w:sz w:val="24"/>
          <w:szCs w:val="24"/>
        </w:rPr>
        <w:t>-ends-</w:t>
      </w:r>
    </w:p>
    <w:p w14:paraId="68F466E7" w14:textId="65271736" w:rsidR="006840A6" w:rsidRDefault="006840A6" w:rsidP="006840A6">
      <w:pPr>
        <w:spacing w:before="100" w:beforeAutospacing="1" w:after="100" w:afterAutospacing="1" w:line="360" w:lineRule="auto"/>
      </w:pPr>
    </w:p>
    <w:p w14:paraId="40FCAA7C" w14:textId="77777777" w:rsidR="006840A6" w:rsidRDefault="006840A6" w:rsidP="00684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1936A4" w14:textId="77777777" w:rsidR="00CD2519" w:rsidRDefault="00CD2519" w:rsidP="00684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6966E9" w14:textId="77777777" w:rsidR="00653753" w:rsidRPr="0078307E" w:rsidRDefault="00653753" w:rsidP="00684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53753" w:rsidRPr="0078307E" w:rsidSect="00127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C608" w14:textId="77777777" w:rsidR="00EA42F4" w:rsidRDefault="00EA42F4" w:rsidP="0012772E">
      <w:pPr>
        <w:spacing w:after="0" w:line="240" w:lineRule="auto"/>
      </w:pPr>
      <w:r>
        <w:separator/>
      </w:r>
    </w:p>
  </w:endnote>
  <w:endnote w:type="continuationSeparator" w:id="0">
    <w:p w14:paraId="4BE174D5" w14:textId="77777777" w:rsidR="00EA42F4" w:rsidRDefault="00EA42F4" w:rsidP="0012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CF5F" w14:textId="77777777" w:rsidR="00C76AE2" w:rsidRDefault="00C76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CF60" w14:textId="77777777" w:rsidR="00C76AE2" w:rsidRDefault="00C76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CF64" w14:textId="77777777" w:rsidR="00C338BF" w:rsidRDefault="000E44CE" w:rsidP="000E44CE">
    <w:pPr>
      <w:pStyle w:val="Footer"/>
      <w:tabs>
        <w:tab w:val="clear" w:pos="4513"/>
        <w:tab w:val="clear" w:pos="9026"/>
        <w:tab w:val="left" w:pos="6735"/>
      </w:tabs>
      <w:ind w:left="7200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79CF6B" wp14:editId="6879CF6C">
              <wp:simplePos x="0" y="0"/>
              <wp:positionH relativeFrom="column">
                <wp:posOffset>-152400</wp:posOffset>
              </wp:positionH>
              <wp:positionV relativeFrom="paragraph">
                <wp:posOffset>2414270</wp:posOffset>
              </wp:positionV>
              <wp:extent cx="6124575" cy="0"/>
              <wp:effectExtent l="0" t="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B92F7E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90.1pt" to="470.25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79CF6D" wp14:editId="6879CF6E">
              <wp:simplePos x="0" y="0"/>
              <wp:positionH relativeFrom="column">
                <wp:posOffset>-152400</wp:posOffset>
              </wp:positionH>
              <wp:positionV relativeFrom="paragraph">
                <wp:posOffset>424815</wp:posOffset>
              </wp:positionV>
              <wp:extent cx="48387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38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5895D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33.45pt" to="36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9CF6F" wp14:editId="6879CF70">
              <wp:simplePos x="0" y="0"/>
              <wp:positionH relativeFrom="column">
                <wp:posOffset>114300</wp:posOffset>
              </wp:positionH>
              <wp:positionV relativeFrom="paragraph">
                <wp:posOffset>447675</wp:posOffset>
              </wp:positionV>
              <wp:extent cx="2085975" cy="1933575"/>
              <wp:effectExtent l="0" t="0" r="28575" b="285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9CF78" w14:textId="77777777" w:rsidR="0012772E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Daniel Johns</w:t>
                          </w:r>
                        </w:p>
                        <w:p w14:paraId="6879CF79" w14:textId="77777777" w:rsidR="0012772E" w:rsidRPr="00F16AA8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C338B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Communications</w:t>
                          </w:r>
                          <w:r w:rsidRPr="00B207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Adviser </w:t>
                          </w:r>
                        </w:p>
                        <w:p w14:paraId="6879CF7A" w14:textId="77777777" w:rsidR="0012772E" w:rsidRPr="00B2072B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B2072B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Daniel.johns@nfu.org.uk</w:t>
                            </w:r>
                          </w:hyperlink>
                        </w:p>
                        <w:p w14:paraId="6879CF7B" w14:textId="77777777" w:rsidR="0012772E" w:rsidRPr="00B2072B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Mobile: 07860423299 (Out of hours)</w:t>
                          </w:r>
                        </w:p>
                        <w:p w14:paraId="6879CF7C" w14:textId="77777777" w:rsidR="0012772E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879CF7D" w14:textId="230953B8" w:rsidR="0012772E" w:rsidRPr="00B2072B" w:rsidRDefault="00AE7C67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Clare Williams</w:t>
                          </w:r>
                        </w:p>
                        <w:p w14:paraId="6879CF7E" w14:textId="77777777" w:rsidR="0012772E" w:rsidRPr="00B2072B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Deputy Communications Adviser</w:t>
                          </w:r>
                        </w:p>
                        <w:p w14:paraId="6879CF7F" w14:textId="0FB300E6" w:rsidR="0012772E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Email</w:t>
                          </w:r>
                          <w:r w:rsidR="00AE7C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AE7C67" w:rsidRPr="008B7DFB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Clare.williams@nfu.org.uk</w:t>
                            </w:r>
                          </w:hyperlink>
                        </w:p>
                        <w:p w14:paraId="6879CF80" w14:textId="7A48E041" w:rsidR="0012772E" w:rsidRPr="00B2072B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Mobile: </w:t>
                          </w:r>
                          <w:r w:rsidR="00AE7C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0752590856</w:t>
                          </w:r>
                          <w:r w:rsidR="00AE7C67" w:rsidRPr="00B207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</w:t>
                          </w:r>
                        </w:p>
                        <w:p w14:paraId="6879CF81" w14:textId="77777777" w:rsidR="0012772E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879CF82" w14:textId="177A95A2" w:rsidR="0012772E" w:rsidRPr="00B2072B" w:rsidRDefault="00AE7C67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Bronwen Gardner</w:t>
                          </w:r>
                        </w:p>
                        <w:p w14:paraId="6879CF83" w14:textId="1FE6B2A1" w:rsidR="0012772E" w:rsidRPr="00B2072B" w:rsidRDefault="00AE7C67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Deputy</w:t>
                          </w:r>
                          <w:r w:rsidR="0012772E" w:rsidRPr="00B207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Communications Adviser </w:t>
                          </w:r>
                        </w:p>
                        <w:p w14:paraId="6879CF84" w14:textId="5AE4C7D1" w:rsidR="0012772E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Email:</w:t>
                          </w:r>
                          <w:r w:rsidR="00AE7C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="00AE7C67" w:rsidRPr="008B7DFB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Bronwen.gardner@nfu.org.uk</w:t>
                            </w:r>
                          </w:hyperlink>
                        </w:p>
                        <w:p w14:paraId="6879CF85" w14:textId="43ADAACB" w:rsidR="0012772E" w:rsidRPr="00B2072B" w:rsidRDefault="00C76AE2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Mobile: </w:t>
                          </w:r>
                          <w:r w:rsidR="003C43C7" w:rsidRPr="003C43C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07971 885828</w:t>
                          </w:r>
                        </w:p>
                        <w:p w14:paraId="6879CF86" w14:textId="77777777" w:rsidR="0012772E" w:rsidRDefault="0012772E" w:rsidP="001277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9CF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pt;margin-top:35.25pt;width:164.2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m2KwIAAEsEAAAOAAAAZHJzL2Uyb0RvYy54bWysVM1u2zAMvg/YOwi6L3bceE2MOEWXLsOA&#10;7gdo9wCyLNvCZFGTlNjZ04+S0zT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" strokecolor="white [3212]">
              <v:textbox>
                <w:txbxContent>
                  <w:p w14:paraId="6879CF78" w14:textId="77777777" w:rsidR="0012772E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B2072B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Daniel Johns</w:t>
                    </w:r>
                  </w:p>
                  <w:p w14:paraId="6879CF79" w14:textId="77777777" w:rsidR="0012772E" w:rsidRPr="00F16AA8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C338B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Communications</w:t>
                    </w:r>
                    <w:r w:rsidRPr="00B207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Adviser </w:t>
                    </w:r>
                  </w:p>
                  <w:p w14:paraId="6879CF7A" w14:textId="77777777" w:rsidR="0012772E" w:rsidRPr="00B2072B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07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Email: </w:t>
                    </w:r>
                    <w:hyperlink r:id="rId4" w:history="1">
                      <w:r w:rsidRPr="00B2072B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  <w:t>Daniel.johns@nfu.org.uk</w:t>
                      </w:r>
                    </w:hyperlink>
                  </w:p>
                  <w:p w14:paraId="6879CF7B" w14:textId="77777777" w:rsidR="0012772E" w:rsidRPr="00B2072B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07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Mobile: 07860423299 (Out of hours)</w:t>
                    </w:r>
                  </w:p>
                  <w:p w14:paraId="6879CF7C" w14:textId="77777777" w:rsidR="0012772E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</w:p>
                  <w:p w14:paraId="6879CF7D" w14:textId="230953B8" w:rsidR="0012772E" w:rsidRPr="00B2072B" w:rsidRDefault="00AE7C67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Clare Williams</w:t>
                    </w:r>
                  </w:p>
                  <w:p w14:paraId="6879CF7E" w14:textId="77777777" w:rsidR="0012772E" w:rsidRPr="00B2072B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07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Deputy Communications Adviser</w:t>
                    </w:r>
                  </w:p>
                  <w:p w14:paraId="6879CF7F" w14:textId="0FB300E6" w:rsidR="0012772E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07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Email</w:t>
                    </w:r>
                    <w:r w:rsidR="00AE7C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AE7C67" w:rsidRPr="008B7DFB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  <w:t>Clare.williams@nfu.org.uk</w:t>
                      </w:r>
                    </w:hyperlink>
                  </w:p>
                  <w:p w14:paraId="6879CF80" w14:textId="7A48E041" w:rsidR="0012772E" w:rsidRPr="00B2072B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07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Mobile: </w:t>
                    </w:r>
                    <w:r w:rsidR="00AE7C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0752590856</w:t>
                    </w:r>
                    <w:r w:rsidR="00AE7C67" w:rsidRPr="00B207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</w:t>
                    </w:r>
                  </w:p>
                  <w:p w14:paraId="6879CF81" w14:textId="77777777" w:rsidR="0012772E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</w:p>
                  <w:p w14:paraId="6879CF82" w14:textId="177A95A2" w:rsidR="0012772E" w:rsidRPr="00B2072B" w:rsidRDefault="00AE7C67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Bronwen Gardner</w:t>
                    </w:r>
                  </w:p>
                  <w:p w14:paraId="6879CF83" w14:textId="1FE6B2A1" w:rsidR="0012772E" w:rsidRPr="00B2072B" w:rsidRDefault="00AE7C67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Deputy</w:t>
                    </w:r>
                    <w:r w:rsidR="0012772E" w:rsidRPr="00B207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Communications Adviser </w:t>
                    </w:r>
                  </w:p>
                  <w:p w14:paraId="6879CF84" w14:textId="5AE4C7D1" w:rsidR="0012772E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07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Email:</w:t>
                    </w:r>
                    <w:r w:rsidR="00AE7C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="00AE7C67" w:rsidRPr="008B7DFB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  <w:t>Bronwen.gardner@nfu.org.uk</w:t>
                      </w:r>
                    </w:hyperlink>
                  </w:p>
                  <w:p w14:paraId="6879CF85" w14:textId="43ADAACB" w:rsidR="0012772E" w:rsidRPr="00B2072B" w:rsidRDefault="00C76AE2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Mobile: </w:t>
                    </w:r>
                    <w:r w:rsidR="003C43C7" w:rsidRPr="003C43C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07971 885828</w:t>
                    </w:r>
                  </w:p>
                  <w:p w14:paraId="6879CF86" w14:textId="77777777" w:rsidR="0012772E" w:rsidRDefault="0012772E" w:rsidP="0012772E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9CF71" wp14:editId="6879CF72">
              <wp:simplePos x="0" y="0"/>
              <wp:positionH relativeFrom="column">
                <wp:posOffset>2418715</wp:posOffset>
              </wp:positionH>
              <wp:positionV relativeFrom="paragraph">
                <wp:posOffset>434975</wp:posOffset>
              </wp:positionV>
              <wp:extent cx="2066925" cy="2095500"/>
              <wp:effectExtent l="0" t="0" r="28575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09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9CF87" w14:textId="77777777" w:rsidR="0012772E" w:rsidRPr="00B2072B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NFU Cymru</w:t>
                          </w:r>
                        </w:p>
                        <w:p w14:paraId="6879CF88" w14:textId="77777777" w:rsidR="0012772E" w:rsidRPr="00B2072B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Ty-</w:t>
                          </w:r>
                          <w:proofErr w:type="spellStart"/>
                          <w:r w:rsidRPr="00B207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Amaeth</w:t>
                          </w:r>
                          <w:proofErr w:type="spellEnd"/>
                          <w:r w:rsidRPr="00B207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– Agriculture House</w:t>
                          </w:r>
                        </w:p>
                        <w:p w14:paraId="6879CF89" w14:textId="77777777" w:rsidR="0012772E" w:rsidRPr="00B2072B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Royal Welsh Showground</w:t>
                          </w:r>
                        </w:p>
                        <w:p w14:paraId="6879CF8A" w14:textId="77777777" w:rsidR="0012772E" w:rsidRPr="00B2072B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207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Builth</w:t>
                          </w:r>
                          <w:proofErr w:type="spellEnd"/>
                          <w:r w:rsidRPr="00B207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Wells</w:t>
                          </w:r>
                        </w:p>
                        <w:p w14:paraId="6879CF8B" w14:textId="77777777" w:rsidR="0012772E" w:rsidRPr="00B2072B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Powys</w:t>
                          </w:r>
                        </w:p>
                        <w:p w14:paraId="6879CF8C" w14:textId="77777777" w:rsidR="0012772E" w:rsidRPr="00B2072B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LD2 3TU</w:t>
                          </w:r>
                        </w:p>
                        <w:p w14:paraId="6879CF8D" w14:textId="77777777" w:rsidR="0012772E" w:rsidRPr="00B2072B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Telephone: 01982554200</w:t>
                          </w:r>
                        </w:p>
                        <w:p w14:paraId="6879CF8E" w14:textId="77777777" w:rsidR="0012772E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207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Out of hours contact: 07860432299</w:t>
                          </w:r>
                        </w:p>
                        <w:p w14:paraId="6879CF8F" w14:textId="77777777" w:rsidR="0012772E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879CF90" w14:textId="77777777" w:rsidR="0012772E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7" w:history="1">
                            <w:r w:rsidRPr="00AB7C18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www.nfu-cymru.org.uk</w:t>
                            </w:r>
                          </w:hyperlink>
                        </w:p>
                        <w:p w14:paraId="6879CF91" w14:textId="77777777" w:rsidR="0012772E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Facebook: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NFUCymruOnline</w:t>
                          </w:r>
                          <w:proofErr w:type="spellEnd"/>
                        </w:p>
                        <w:p w14:paraId="6879CF92" w14:textId="77777777" w:rsidR="0012772E" w:rsidRPr="00B2072B" w:rsidRDefault="0012772E" w:rsidP="001277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Twitter: @NFUCymru</w:t>
                          </w:r>
                        </w:p>
                        <w:p w14:paraId="6879CF93" w14:textId="77777777" w:rsidR="0012772E" w:rsidRDefault="0012772E" w:rsidP="001277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79CF71" id="_x0000_s1028" type="#_x0000_t202" style="position:absolute;left:0;text-align:left;margin-left:190.45pt;margin-top:34.25pt;width:162.75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" strokecolor="white [3212]">
              <v:textbox>
                <w:txbxContent>
                  <w:p w14:paraId="6879CF87" w14:textId="77777777" w:rsidR="0012772E" w:rsidRPr="00B2072B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207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NFU Cymru</w:t>
                    </w:r>
                  </w:p>
                  <w:p w14:paraId="6879CF88" w14:textId="77777777" w:rsidR="0012772E" w:rsidRPr="00B2072B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207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Ty-</w:t>
                    </w:r>
                    <w:proofErr w:type="spellStart"/>
                    <w:r w:rsidRPr="00B207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Amaeth</w:t>
                    </w:r>
                    <w:proofErr w:type="spellEnd"/>
                    <w:r w:rsidRPr="00B207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– Agriculture House</w:t>
                    </w:r>
                  </w:p>
                  <w:p w14:paraId="6879CF89" w14:textId="77777777" w:rsidR="0012772E" w:rsidRPr="00B2072B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207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Royal Welsh Showground</w:t>
                    </w:r>
                  </w:p>
                  <w:p w14:paraId="6879CF8A" w14:textId="77777777" w:rsidR="0012772E" w:rsidRPr="00B2072B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B207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Builth</w:t>
                    </w:r>
                    <w:proofErr w:type="spellEnd"/>
                    <w:r w:rsidRPr="00B207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Wells</w:t>
                    </w:r>
                  </w:p>
                  <w:p w14:paraId="6879CF8B" w14:textId="77777777" w:rsidR="0012772E" w:rsidRPr="00B2072B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207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Powys</w:t>
                    </w:r>
                  </w:p>
                  <w:p w14:paraId="6879CF8C" w14:textId="77777777" w:rsidR="0012772E" w:rsidRPr="00B2072B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207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LD2 3TU</w:t>
                    </w:r>
                  </w:p>
                  <w:p w14:paraId="6879CF8D" w14:textId="77777777" w:rsidR="0012772E" w:rsidRPr="00B2072B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207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Telephone: 01982554200</w:t>
                    </w:r>
                  </w:p>
                  <w:p w14:paraId="6879CF8E" w14:textId="77777777" w:rsidR="0012772E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207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Out of hours contact: 07860432299</w:t>
                    </w:r>
                  </w:p>
                  <w:p w14:paraId="6879CF8F" w14:textId="77777777" w:rsidR="0012772E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6879CF90" w14:textId="77777777" w:rsidR="0012772E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Website: </w:t>
                    </w:r>
                    <w:hyperlink r:id="rId8" w:history="1">
                      <w:r w:rsidRPr="00AB7C18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www.nfu-cymru.org.uk</w:t>
                      </w:r>
                    </w:hyperlink>
                  </w:p>
                  <w:p w14:paraId="6879CF91" w14:textId="77777777" w:rsidR="0012772E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Facebook: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NFUCymruOnline</w:t>
                    </w:r>
                    <w:proofErr w:type="spellEnd"/>
                  </w:p>
                  <w:p w14:paraId="6879CF92" w14:textId="77777777" w:rsidR="0012772E" w:rsidRPr="00B2072B" w:rsidRDefault="0012772E" w:rsidP="00127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Twitter: @NFUCymru</w:t>
                    </w:r>
                  </w:p>
                  <w:p w14:paraId="6879CF93" w14:textId="77777777" w:rsidR="0012772E" w:rsidRDefault="0012772E" w:rsidP="0012772E"/>
                </w:txbxContent>
              </v:textbox>
            </v:shape>
          </w:pict>
        </mc:Fallback>
      </mc:AlternateContent>
    </w:r>
    <w:r w:rsidR="0012772E">
      <w:rPr>
        <w:noProof/>
        <w:lang w:eastAsia="en-GB"/>
      </w:rPr>
      <w:t xml:space="preserve">        </w:t>
    </w:r>
    <w:r>
      <w:rPr>
        <w:noProof/>
        <w:lang w:eastAsia="en-GB"/>
      </w:rPr>
      <w:t xml:space="preserve">  </w:t>
    </w:r>
    <w:r w:rsidR="00C338BF">
      <w:rPr>
        <w:noProof/>
        <w:lang w:eastAsia="en-GB"/>
      </w:rPr>
      <w:tab/>
    </w:r>
    <w:r w:rsidR="00C338BF">
      <w:rPr>
        <w:noProof/>
        <w:lang w:eastAsia="en-GB"/>
      </w:rPr>
      <w:drawing>
        <wp:inline distT="0" distB="0" distL="0" distR="0" wp14:anchorId="6879CF73" wp14:editId="6879CF74">
          <wp:extent cx="1466850" cy="183832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9258D" w14:textId="77777777" w:rsidR="00EA42F4" w:rsidRDefault="00EA42F4" w:rsidP="0012772E">
      <w:pPr>
        <w:spacing w:after="0" w:line="240" w:lineRule="auto"/>
      </w:pPr>
      <w:r>
        <w:separator/>
      </w:r>
    </w:p>
  </w:footnote>
  <w:footnote w:type="continuationSeparator" w:id="0">
    <w:p w14:paraId="4885534C" w14:textId="77777777" w:rsidR="00EA42F4" w:rsidRDefault="00EA42F4" w:rsidP="0012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CF5C" w14:textId="77777777" w:rsidR="00C76AE2" w:rsidRDefault="00C76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CF5D" w14:textId="77777777" w:rsidR="0012772E" w:rsidRDefault="0012772E">
    <w:pPr>
      <w:pStyle w:val="Header"/>
    </w:pPr>
  </w:p>
  <w:p w14:paraId="6879CF5E" w14:textId="77777777" w:rsidR="0012772E" w:rsidRDefault="00127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CF61" w14:textId="77777777" w:rsidR="0012772E" w:rsidRDefault="001277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9CF65" wp14:editId="6879CF66">
              <wp:simplePos x="0" y="0"/>
              <wp:positionH relativeFrom="column">
                <wp:posOffset>3276600</wp:posOffset>
              </wp:positionH>
              <wp:positionV relativeFrom="paragraph">
                <wp:posOffset>64135</wp:posOffset>
              </wp:positionV>
              <wp:extent cx="2374265" cy="1095375"/>
              <wp:effectExtent l="0" t="0" r="1270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9CF75" w14:textId="77777777" w:rsidR="0012772E" w:rsidRPr="00B35669" w:rsidRDefault="0012772E" w:rsidP="0012772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68"/>
                              <w:szCs w:val="68"/>
                            </w:rPr>
                          </w:pPr>
                          <w:proofErr w:type="spellStart"/>
                          <w:r w:rsidRPr="00B35669">
                            <w:rPr>
                              <w:rFonts w:ascii="Times New Roman" w:hAnsi="Times New Roman" w:cs="Times New Roman"/>
                              <w:b/>
                              <w:sz w:val="68"/>
                              <w:szCs w:val="68"/>
                            </w:rPr>
                            <w:t>Newyddion</w:t>
                          </w:r>
                          <w:proofErr w:type="spellEnd"/>
                        </w:p>
                        <w:p w14:paraId="6879CF76" w14:textId="77777777" w:rsidR="0012772E" w:rsidRPr="00B35669" w:rsidRDefault="0012772E" w:rsidP="0012772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68"/>
                              <w:szCs w:val="68"/>
                            </w:rPr>
                          </w:pPr>
                          <w:r w:rsidRPr="00B35669">
                            <w:rPr>
                              <w:rFonts w:ascii="Times New Roman" w:hAnsi="Times New Roman" w:cs="Times New Roman"/>
                              <w:b/>
                              <w:sz w:val="68"/>
                              <w:szCs w:val="68"/>
                            </w:rPr>
                            <w:t>News</w:t>
                          </w:r>
                        </w:p>
                        <w:p w14:paraId="6879CF77" w14:textId="77777777" w:rsidR="0012772E" w:rsidRDefault="001277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9C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pt;margin-top:5.05pt;width:186.95pt;height:86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" strokecolor="white [3212]">
              <v:textbox>
                <w:txbxContent>
                  <w:p w14:paraId="6879CF75" w14:textId="77777777" w:rsidR="0012772E" w:rsidRPr="00B35669" w:rsidRDefault="0012772E" w:rsidP="0012772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68"/>
                        <w:szCs w:val="68"/>
                      </w:rPr>
                    </w:pPr>
                    <w:proofErr w:type="spellStart"/>
                    <w:r w:rsidRPr="00B35669">
                      <w:rPr>
                        <w:rFonts w:ascii="Times New Roman" w:hAnsi="Times New Roman" w:cs="Times New Roman"/>
                        <w:b/>
                        <w:sz w:val="68"/>
                        <w:szCs w:val="68"/>
                      </w:rPr>
                      <w:t>Newyddion</w:t>
                    </w:r>
                    <w:proofErr w:type="spellEnd"/>
                  </w:p>
                  <w:p w14:paraId="6879CF76" w14:textId="77777777" w:rsidR="0012772E" w:rsidRPr="00B35669" w:rsidRDefault="0012772E" w:rsidP="0012772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68"/>
                        <w:szCs w:val="68"/>
                      </w:rPr>
                    </w:pPr>
                    <w:r w:rsidRPr="00B35669">
                      <w:rPr>
                        <w:rFonts w:ascii="Times New Roman" w:hAnsi="Times New Roman" w:cs="Times New Roman"/>
                        <w:b/>
                        <w:sz w:val="68"/>
                        <w:szCs w:val="68"/>
                      </w:rPr>
                      <w:t>News</w:t>
                    </w:r>
                  </w:p>
                  <w:p w14:paraId="6879CF77" w14:textId="77777777" w:rsidR="0012772E" w:rsidRDefault="0012772E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879CF67" wp14:editId="6879CF68">
          <wp:extent cx="3145880" cy="1362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U_RGB Cym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980" cy="136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9CF62" w14:textId="77777777" w:rsidR="0012772E" w:rsidRDefault="0012772E" w:rsidP="001277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79CF69" wp14:editId="6879CF6A">
              <wp:simplePos x="0" y="0"/>
              <wp:positionH relativeFrom="column">
                <wp:posOffset>-152400</wp:posOffset>
              </wp:positionH>
              <wp:positionV relativeFrom="paragraph">
                <wp:posOffset>112395</wp:posOffset>
              </wp:positionV>
              <wp:extent cx="62103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17BD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8.85pt" to="47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" strokecolor="black [3213]"/>
          </w:pict>
        </mc:Fallback>
      </mc:AlternateContent>
    </w:r>
  </w:p>
  <w:p w14:paraId="6879CF63" w14:textId="77777777" w:rsidR="0012772E" w:rsidRDefault="00127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9D8"/>
    <w:multiLevelType w:val="hybridMultilevel"/>
    <w:tmpl w:val="61768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72EC4"/>
    <w:multiLevelType w:val="hybridMultilevel"/>
    <w:tmpl w:val="91D2D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E09AC"/>
    <w:multiLevelType w:val="hybridMultilevel"/>
    <w:tmpl w:val="6AF8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34451"/>
    <w:multiLevelType w:val="hybridMultilevel"/>
    <w:tmpl w:val="45AC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2E"/>
    <w:rsid w:val="00091E40"/>
    <w:rsid w:val="000964E7"/>
    <w:rsid w:val="000D6C67"/>
    <w:rsid w:val="000E3A09"/>
    <w:rsid w:val="000E44CE"/>
    <w:rsid w:val="000E71BB"/>
    <w:rsid w:val="000F661D"/>
    <w:rsid w:val="0012772E"/>
    <w:rsid w:val="00130208"/>
    <w:rsid w:val="0015273B"/>
    <w:rsid w:val="00177A0E"/>
    <w:rsid w:val="00177CBC"/>
    <w:rsid w:val="001818B2"/>
    <w:rsid w:val="001A673C"/>
    <w:rsid w:val="001D5A80"/>
    <w:rsid w:val="001D7592"/>
    <w:rsid w:val="001E2E4B"/>
    <w:rsid w:val="001E44B4"/>
    <w:rsid w:val="001F2B99"/>
    <w:rsid w:val="001F5B2E"/>
    <w:rsid w:val="00217B7F"/>
    <w:rsid w:val="002403B9"/>
    <w:rsid w:val="00241B9E"/>
    <w:rsid w:val="00244647"/>
    <w:rsid w:val="0028698B"/>
    <w:rsid w:val="002F063A"/>
    <w:rsid w:val="00315B77"/>
    <w:rsid w:val="00320401"/>
    <w:rsid w:val="00327320"/>
    <w:rsid w:val="003414B0"/>
    <w:rsid w:val="00371516"/>
    <w:rsid w:val="003759E8"/>
    <w:rsid w:val="00387C7A"/>
    <w:rsid w:val="003B2C76"/>
    <w:rsid w:val="003B33E3"/>
    <w:rsid w:val="003C43C7"/>
    <w:rsid w:val="003D4CFB"/>
    <w:rsid w:val="00407614"/>
    <w:rsid w:val="00417362"/>
    <w:rsid w:val="004237F3"/>
    <w:rsid w:val="00465696"/>
    <w:rsid w:val="0049478F"/>
    <w:rsid w:val="004956BA"/>
    <w:rsid w:val="004A04D6"/>
    <w:rsid w:val="004D3F42"/>
    <w:rsid w:val="004F6639"/>
    <w:rsid w:val="004F6E86"/>
    <w:rsid w:val="005273B6"/>
    <w:rsid w:val="00532E3B"/>
    <w:rsid w:val="00557D60"/>
    <w:rsid w:val="00576EB4"/>
    <w:rsid w:val="00595346"/>
    <w:rsid w:val="005973C6"/>
    <w:rsid w:val="005A1EC4"/>
    <w:rsid w:val="005A5BBF"/>
    <w:rsid w:val="005B0605"/>
    <w:rsid w:val="005F5103"/>
    <w:rsid w:val="00622B3A"/>
    <w:rsid w:val="006372D4"/>
    <w:rsid w:val="00653753"/>
    <w:rsid w:val="006840A6"/>
    <w:rsid w:val="006A3D2E"/>
    <w:rsid w:val="006B382F"/>
    <w:rsid w:val="006B50A3"/>
    <w:rsid w:val="006C49EB"/>
    <w:rsid w:val="0074145E"/>
    <w:rsid w:val="00762CB9"/>
    <w:rsid w:val="007675C1"/>
    <w:rsid w:val="0078307E"/>
    <w:rsid w:val="007A1305"/>
    <w:rsid w:val="007A4C3F"/>
    <w:rsid w:val="007A6D44"/>
    <w:rsid w:val="007C5CC8"/>
    <w:rsid w:val="007D5393"/>
    <w:rsid w:val="007E7D43"/>
    <w:rsid w:val="00822FF9"/>
    <w:rsid w:val="008601CF"/>
    <w:rsid w:val="0087235D"/>
    <w:rsid w:val="00884EE9"/>
    <w:rsid w:val="008E6322"/>
    <w:rsid w:val="008E7DF0"/>
    <w:rsid w:val="008F1A49"/>
    <w:rsid w:val="008F2A8D"/>
    <w:rsid w:val="00912E51"/>
    <w:rsid w:val="009355E9"/>
    <w:rsid w:val="00943A70"/>
    <w:rsid w:val="00952D43"/>
    <w:rsid w:val="00953CE5"/>
    <w:rsid w:val="009A506B"/>
    <w:rsid w:val="009D28BD"/>
    <w:rsid w:val="009D319C"/>
    <w:rsid w:val="009E02C4"/>
    <w:rsid w:val="009E6B24"/>
    <w:rsid w:val="009F783E"/>
    <w:rsid w:val="00A33FA5"/>
    <w:rsid w:val="00AB5069"/>
    <w:rsid w:val="00AE7C67"/>
    <w:rsid w:val="00B14404"/>
    <w:rsid w:val="00B2754D"/>
    <w:rsid w:val="00B46105"/>
    <w:rsid w:val="00B6608E"/>
    <w:rsid w:val="00B84258"/>
    <w:rsid w:val="00BB29CB"/>
    <w:rsid w:val="00BC1CB6"/>
    <w:rsid w:val="00BC6C82"/>
    <w:rsid w:val="00BD5F84"/>
    <w:rsid w:val="00BD71C2"/>
    <w:rsid w:val="00BE309B"/>
    <w:rsid w:val="00BF407A"/>
    <w:rsid w:val="00C12BD1"/>
    <w:rsid w:val="00C338BF"/>
    <w:rsid w:val="00C41280"/>
    <w:rsid w:val="00C76AE2"/>
    <w:rsid w:val="00C960B4"/>
    <w:rsid w:val="00CB39C4"/>
    <w:rsid w:val="00CD0091"/>
    <w:rsid w:val="00CD2519"/>
    <w:rsid w:val="00CE1C8E"/>
    <w:rsid w:val="00D06F47"/>
    <w:rsid w:val="00D1286D"/>
    <w:rsid w:val="00D231E8"/>
    <w:rsid w:val="00D266FC"/>
    <w:rsid w:val="00D275CC"/>
    <w:rsid w:val="00D8628D"/>
    <w:rsid w:val="00D9108B"/>
    <w:rsid w:val="00D94C64"/>
    <w:rsid w:val="00DB34AD"/>
    <w:rsid w:val="00DE7BFE"/>
    <w:rsid w:val="00E116B6"/>
    <w:rsid w:val="00E37504"/>
    <w:rsid w:val="00E553DA"/>
    <w:rsid w:val="00E622A6"/>
    <w:rsid w:val="00E71713"/>
    <w:rsid w:val="00EA42F4"/>
    <w:rsid w:val="00EE0A72"/>
    <w:rsid w:val="00EF333F"/>
    <w:rsid w:val="00F253C2"/>
    <w:rsid w:val="00F41ACE"/>
    <w:rsid w:val="00FC1D7D"/>
    <w:rsid w:val="00FD3291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79CF55"/>
  <w15:docId w15:val="{8F602B6C-CC71-4E3E-94E9-2688CB4B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2E"/>
  </w:style>
  <w:style w:type="paragraph" w:styleId="Footer">
    <w:name w:val="footer"/>
    <w:basedOn w:val="Normal"/>
    <w:link w:val="FooterChar"/>
    <w:uiPriority w:val="99"/>
    <w:unhideWhenUsed/>
    <w:rsid w:val="0012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2E"/>
  </w:style>
  <w:style w:type="character" w:styleId="Hyperlink">
    <w:name w:val="Hyperlink"/>
    <w:basedOn w:val="DefaultParagraphFont"/>
    <w:uiPriority w:val="99"/>
    <w:unhideWhenUsed/>
    <w:rsid w:val="00127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73C"/>
    <w:pPr>
      <w:ind w:left="720"/>
      <w:contextualSpacing/>
    </w:pPr>
  </w:style>
  <w:style w:type="paragraph" w:customStyle="1" w:styleId="PATemplate">
    <w:name w:val="PATemplate"/>
    <w:basedOn w:val="BodyTextIndent"/>
    <w:rsid w:val="006B382F"/>
    <w:pPr>
      <w:spacing w:after="0" w:line="360" w:lineRule="auto"/>
      <w:ind w:left="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38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382F"/>
  </w:style>
  <w:style w:type="character" w:styleId="UnresolvedMention">
    <w:name w:val="Unresolved Mention"/>
    <w:basedOn w:val="DefaultParagraphFont"/>
    <w:uiPriority w:val="99"/>
    <w:semiHidden/>
    <w:unhideWhenUsed/>
    <w:rsid w:val="00AE7C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5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1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40A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nfu-cymru.org.uk/campaigns/we-are-welsh-farming/she-who-daresfarms-merchandi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u-cymru.org.uk" TargetMode="External"/><Relationship Id="rId3" Type="http://schemas.openxmlformats.org/officeDocument/2006/relationships/hyperlink" Target="mailto:Bronwen.gardner@nfu.org.uk" TargetMode="External"/><Relationship Id="rId7" Type="http://schemas.openxmlformats.org/officeDocument/2006/relationships/hyperlink" Target="http://www.nfu-cymru.org.uk" TargetMode="External"/><Relationship Id="rId2" Type="http://schemas.openxmlformats.org/officeDocument/2006/relationships/hyperlink" Target="mailto:Clare.williams@nfu.org.uk" TargetMode="External"/><Relationship Id="rId1" Type="http://schemas.openxmlformats.org/officeDocument/2006/relationships/hyperlink" Target="mailto:Daniel.johns@nfu.org.uk" TargetMode="External"/><Relationship Id="rId6" Type="http://schemas.openxmlformats.org/officeDocument/2006/relationships/hyperlink" Target="mailto:Bronwen.gardner@nfu.org.uk" TargetMode="External"/><Relationship Id="rId5" Type="http://schemas.openxmlformats.org/officeDocument/2006/relationships/hyperlink" Target="mailto:Clare.williams@nfu.org.uk" TargetMode="External"/><Relationship Id="rId4" Type="http://schemas.openxmlformats.org/officeDocument/2006/relationships/hyperlink" Target="mailto:Daniel.johns@nfu.org.uk" TargetMode="External"/><Relationship Id="rId9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70EFEC6704F4FAB4E09EB6EA6AAB0" ma:contentTypeVersion="13" ma:contentTypeDescription="Create a new document." ma:contentTypeScope="" ma:versionID="34f3735f94a5101ba5ae34b6bcc47854">
  <xsd:schema xmlns:xsd="http://www.w3.org/2001/XMLSchema" xmlns:xs="http://www.w3.org/2001/XMLSchema" xmlns:p="http://schemas.microsoft.com/office/2006/metadata/properties" xmlns:ns3="66099b67-6d5f-4c72-965b-55b217786a07" xmlns:ns4="ca3f14bc-1ddc-4e1b-9554-4b93dcefb044" targetNamespace="http://schemas.microsoft.com/office/2006/metadata/properties" ma:root="true" ma:fieldsID="b7a82d4b53cb57df1a2b22231bc64fc7" ns3:_="" ns4:_="">
    <xsd:import namespace="66099b67-6d5f-4c72-965b-55b217786a07"/>
    <xsd:import namespace="ca3f14bc-1ddc-4e1b-9554-4b93dcefb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99b67-6d5f-4c72-965b-55b217786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f14bc-1ddc-4e1b-9554-4b93dcefb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E03E8-80B2-44B5-B630-CB1A5AF41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65CEF-6C65-469C-909D-C7712F553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61943-B0ED-41A8-A125-DD0DC5D32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99b67-6d5f-4c72-965b-55b217786a07"/>
    <ds:schemaRef ds:uri="ca3f14bc-1ddc-4e1b-9554-4b93dcefb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Williams</dc:creator>
  <cp:lastModifiedBy>Clare Williams</cp:lastModifiedBy>
  <cp:revision>3</cp:revision>
  <cp:lastPrinted>2019-03-29T15:28:00Z</cp:lastPrinted>
  <dcterms:created xsi:type="dcterms:W3CDTF">2020-10-26T15:20:00Z</dcterms:created>
  <dcterms:modified xsi:type="dcterms:W3CDTF">2020-10-26T15:38:00Z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0x0101006F870EFEC6704F4FAB4E09EB6EA6AAB0</vt:lpwstr>
  </property>
</Properties>
</file>